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ind w:left="0"/>
        <w:rPr>
          <w:rFonts w:hint="default" w:ascii="黑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/>
          <w:b/>
          <w:bCs/>
          <w:sz w:val="28"/>
          <w:szCs w:val="28"/>
          <w:lang w:val="en-US" w:eastAsia="zh-CN"/>
        </w:rPr>
        <w:t>1：</w:t>
      </w:r>
    </w:p>
    <w:p>
      <w:pPr>
        <w:pStyle w:val="2"/>
        <w:ind w:firstLine="361" w:firstLineChars="100"/>
        <w:jc w:val="both"/>
      </w:pPr>
      <w:r>
        <w:t>吴堡县贫困户发展生产奖补</w:t>
      </w:r>
      <w:r>
        <w:rPr>
          <w:rFonts w:hint="eastAsia"/>
          <w:lang w:val="en-US" w:eastAsia="zh-CN"/>
        </w:rPr>
        <w:t>项目验收</w:t>
      </w:r>
      <w:r>
        <w:t>表</w:t>
      </w:r>
    </w:p>
    <w:p>
      <w:pPr>
        <w:pStyle w:val="3"/>
        <w:ind w:left="0"/>
        <w:rPr>
          <w:b/>
          <w:sz w:val="20"/>
        </w:rPr>
      </w:pPr>
    </w:p>
    <w:p>
      <w:pPr>
        <w:pStyle w:val="3"/>
        <w:spacing w:before="10" w:after="1"/>
        <w:ind w:left="0"/>
        <w:rPr>
          <w:b/>
          <w:sz w:val="10"/>
        </w:rPr>
      </w:pPr>
    </w:p>
    <w:tbl>
      <w:tblPr>
        <w:tblStyle w:val="6"/>
        <w:tblW w:w="8665" w:type="dxa"/>
        <w:tblInd w:w="7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227"/>
        <w:gridCol w:w="1394"/>
        <w:gridCol w:w="645"/>
        <w:gridCol w:w="360"/>
        <w:gridCol w:w="555"/>
        <w:gridCol w:w="196"/>
        <w:gridCol w:w="1245"/>
        <w:gridCol w:w="599"/>
        <w:gridCol w:w="781"/>
        <w:gridCol w:w="14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65" w:type="dxa"/>
            <w:gridSpan w:val="11"/>
          </w:tcPr>
          <w:p>
            <w:pPr>
              <w:pStyle w:val="10"/>
              <w:spacing w:before="12"/>
              <w:rPr>
                <w:b/>
                <w:sz w:val="18"/>
              </w:rPr>
            </w:pPr>
          </w:p>
          <w:p>
            <w:pPr>
              <w:pStyle w:val="10"/>
              <w:tabs>
                <w:tab w:val="left" w:pos="1785"/>
                <w:tab w:val="left" w:pos="4305"/>
                <w:tab w:val="left" w:pos="5265"/>
                <w:tab w:val="left" w:pos="6825"/>
                <w:tab w:val="left" w:pos="7305"/>
                <w:tab w:val="left" w:pos="7785"/>
              </w:tabs>
              <w:ind w:left="344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镇（街道）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9" w:type="dxa"/>
            <w:vMerge w:val="restart"/>
          </w:tcPr>
          <w:p>
            <w:pPr>
              <w:pStyle w:val="10"/>
              <w:spacing w:before="4"/>
              <w:rPr>
                <w:b/>
                <w:sz w:val="20"/>
              </w:rPr>
            </w:pPr>
          </w:p>
          <w:p>
            <w:pPr>
              <w:pStyle w:val="10"/>
              <w:spacing w:before="1" w:line="242" w:lineRule="auto"/>
              <w:ind w:left="388" w:right="253" w:hanging="120"/>
              <w:rPr>
                <w:sz w:val="24"/>
              </w:rPr>
            </w:pPr>
            <w:r>
              <w:rPr>
                <w:sz w:val="24"/>
              </w:rPr>
              <w:t>贫困户姓名</w:t>
            </w:r>
          </w:p>
        </w:tc>
        <w:tc>
          <w:tcPr>
            <w:tcW w:w="1621" w:type="dxa"/>
            <w:gridSpan w:val="2"/>
            <w:vMerge w:val="restart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10"/>
              <w:spacing w:before="124"/>
              <w:ind w:left="179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22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10"/>
              <w:spacing w:before="132"/>
              <w:ind w:left="179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一卡通</w:t>
            </w:r>
            <w:r>
              <w:rPr>
                <w:rFonts w:hint="eastAsia"/>
                <w:sz w:val="24"/>
                <w:lang w:eastAsia="zh-CN"/>
              </w:rPr>
              <w:t>账号</w:t>
            </w:r>
          </w:p>
        </w:tc>
        <w:tc>
          <w:tcPr>
            <w:tcW w:w="422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0" w:hRule="atLeast"/>
        </w:trPr>
        <w:tc>
          <w:tcPr>
            <w:tcW w:w="1259" w:type="dxa"/>
          </w:tcPr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ind w:left="148"/>
              <w:rPr>
                <w:sz w:val="24"/>
              </w:rPr>
            </w:pPr>
            <w:r>
              <w:rPr>
                <w:sz w:val="24"/>
              </w:rPr>
              <w:t>家庭人口</w:t>
            </w:r>
          </w:p>
        </w:tc>
        <w:tc>
          <w:tcPr>
            <w:tcW w:w="1621" w:type="dxa"/>
            <w:gridSpan w:val="2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ind w:left="29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22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65" w:type="dxa"/>
            <w:gridSpan w:val="11"/>
          </w:tcPr>
          <w:p>
            <w:pPr>
              <w:pStyle w:val="10"/>
              <w:tabs>
                <w:tab w:val="left" w:pos="3311"/>
                <w:tab w:val="left" w:pos="4031"/>
                <w:tab w:val="left" w:pos="4631"/>
                <w:tab w:val="left" w:pos="5231"/>
                <w:tab w:val="left" w:pos="5831"/>
              </w:tabs>
              <w:spacing w:before="170"/>
              <w:ind w:left="2591"/>
              <w:rPr>
                <w:rFonts w:hint="eastAsia" w:eastAsia="宋体"/>
                <w:sz w:val="24"/>
                <w:lang w:eastAsia="zh-CN"/>
              </w:rPr>
            </w:pPr>
            <w:r>
              <w:rPr>
                <w:b w:val="0"/>
                <w:bCs w:val="0"/>
                <w:sz w:val="24"/>
              </w:rPr>
              <w:t>申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请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奖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补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产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单位：元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486" w:type="dxa"/>
            <w:gridSpan w:val="2"/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ind w:left="194"/>
              <w:rPr>
                <w:sz w:val="10"/>
                <w:szCs w:val="10"/>
              </w:rPr>
            </w:pPr>
          </w:p>
          <w:p>
            <w:pPr>
              <w:pStyle w:val="10"/>
              <w:ind w:left="194"/>
              <w:rPr>
                <w:sz w:val="10"/>
                <w:szCs w:val="10"/>
              </w:rPr>
            </w:pPr>
          </w:p>
          <w:p>
            <w:pPr>
              <w:pStyle w:val="10"/>
              <w:ind w:left="194"/>
              <w:rPr>
                <w:sz w:val="24"/>
              </w:rPr>
            </w:pPr>
            <w:r>
              <w:rPr>
                <w:sz w:val="24"/>
              </w:rPr>
              <w:t>产业类型</w:t>
            </w:r>
          </w:p>
        </w:tc>
        <w:tc>
          <w:tcPr>
            <w:tcW w:w="2039" w:type="dxa"/>
            <w:gridSpan w:val="2"/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rPr>
                <w:sz w:val="11"/>
                <w:szCs w:val="11"/>
              </w:rPr>
            </w:pPr>
          </w:p>
          <w:p>
            <w:pPr>
              <w:pStyle w:val="10"/>
              <w:ind w:left="0" w:leftChars="0" w:firstLine="200" w:firstLineChars="200"/>
              <w:jc w:val="both"/>
              <w:rPr>
                <w:sz w:val="10"/>
                <w:szCs w:val="10"/>
              </w:rPr>
            </w:pPr>
          </w:p>
          <w:p>
            <w:pPr>
              <w:pStyle w:val="10"/>
              <w:ind w:left="0" w:leftChars="0"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产业名称</w:t>
            </w:r>
          </w:p>
        </w:tc>
        <w:tc>
          <w:tcPr>
            <w:tcW w:w="1111" w:type="dxa"/>
            <w:gridSpan w:val="3"/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ind w:left="0" w:leftChars="0"/>
              <w:jc w:val="center"/>
              <w:rPr>
                <w:sz w:val="11"/>
                <w:szCs w:val="11"/>
              </w:rPr>
            </w:pPr>
          </w:p>
          <w:p>
            <w:pPr>
              <w:pStyle w:val="10"/>
              <w:ind w:left="20" w:leftChars="9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产业</w:t>
            </w:r>
            <w:r>
              <w:rPr>
                <w:rFonts w:hint="eastAsia"/>
                <w:sz w:val="24"/>
                <w:lang w:val="en-US" w:eastAsia="zh-CN"/>
              </w:rPr>
              <w:t>人</w:t>
            </w:r>
            <w:r>
              <w:rPr>
                <w:sz w:val="24"/>
              </w:rPr>
              <w:t>均纯收入</w:t>
            </w:r>
          </w:p>
        </w:tc>
        <w:tc>
          <w:tcPr>
            <w:tcW w:w="1245" w:type="dxa"/>
          </w:tcPr>
          <w:p>
            <w:pPr>
              <w:pStyle w:val="10"/>
              <w:spacing w:before="78" w:line="242" w:lineRule="auto"/>
              <w:ind w:right="102"/>
              <w:rPr>
                <w:sz w:val="11"/>
                <w:szCs w:val="11"/>
              </w:rPr>
            </w:pPr>
          </w:p>
          <w:p>
            <w:pPr>
              <w:pStyle w:val="10"/>
              <w:spacing w:before="78" w:line="242" w:lineRule="auto"/>
              <w:ind w:left="0" w:leftChars="0" w:right="102"/>
              <w:jc w:val="center"/>
              <w:rPr>
                <w:sz w:val="24"/>
              </w:rPr>
            </w:pPr>
            <w:r>
              <w:rPr>
                <w:sz w:val="24"/>
              </w:rPr>
              <w:t>产业</w:t>
            </w:r>
            <w:r>
              <w:rPr>
                <w:rFonts w:hint="eastAsia"/>
                <w:sz w:val="24"/>
                <w:lang w:val="en-US" w:eastAsia="zh-CN"/>
              </w:rPr>
              <w:t>家庭</w:t>
            </w:r>
            <w:r>
              <w:rPr>
                <w:sz w:val="24"/>
              </w:rPr>
              <w:t>纯收入总额</w:t>
            </w: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ind w:left="279" w:leftChars="77" w:hanging="110" w:hangingChars="100"/>
              <w:rPr>
                <w:sz w:val="11"/>
                <w:szCs w:val="11"/>
              </w:rPr>
            </w:pPr>
          </w:p>
          <w:p>
            <w:pPr>
              <w:pStyle w:val="10"/>
              <w:ind w:left="0" w:leftChars="0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申请奖补</w:t>
            </w:r>
          </w:p>
          <w:p>
            <w:pPr>
              <w:pStyle w:val="10"/>
              <w:ind w:left="0" w:leftChars="0"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资金</w:t>
            </w:r>
          </w:p>
        </w:tc>
        <w:tc>
          <w:tcPr>
            <w:tcW w:w="1404" w:type="dxa"/>
            <w:tcBorders>
              <w:left w:val="single" w:color="auto" w:sz="4" w:space="0"/>
            </w:tcBorders>
          </w:tcPr>
          <w:p>
            <w:pPr>
              <w:pStyle w:val="10"/>
              <w:ind w:left="17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ind w:firstLine="100" w:firstLineChars="100"/>
              <w:rPr>
                <w:rFonts w:hint="eastAsia"/>
                <w:sz w:val="10"/>
                <w:szCs w:val="10"/>
                <w:lang w:val="en-US"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奖补资金</w:t>
            </w:r>
          </w:p>
          <w:p>
            <w:pPr>
              <w:pStyle w:val="10"/>
              <w:ind w:left="170"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6" w:type="dxa"/>
            <w:gridSpan w:val="2"/>
          </w:tcPr>
          <w:p>
            <w:pPr>
              <w:pStyle w:val="1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第一产业</w:t>
            </w:r>
          </w:p>
          <w:p>
            <w:pPr>
              <w:pStyle w:val="1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（种养业）</w:t>
            </w:r>
          </w:p>
        </w:tc>
        <w:tc>
          <w:tcPr>
            <w:tcW w:w="2039" w:type="dxa"/>
            <w:gridSpan w:val="2"/>
          </w:tcPr>
          <w:p>
            <w:pPr>
              <w:pStyle w:val="10"/>
              <w:spacing w:line="720" w:lineRule="auto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6" w:type="dxa"/>
            <w:gridSpan w:val="2"/>
          </w:tcPr>
          <w:p>
            <w:pPr>
              <w:pStyle w:val="10"/>
              <w:numPr>
                <w:ilvl w:val="0"/>
                <w:numId w:val="1"/>
              </w:numPr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三产业</w:t>
            </w:r>
          </w:p>
          <w:p>
            <w:pPr>
              <w:pStyle w:val="10"/>
              <w:numPr>
                <w:ilvl w:val="0"/>
                <w:numId w:val="0"/>
              </w:numPr>
              <w:ind w:right="0" w:rightChars="0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（加工业等）</w:t>
            </w:r>
          </w:p>
        </w:tc>
        <w:tc>
          <w:tcPr>
            <w:tcW w:w="203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486" w:type="dxa"/>
            <w:gridSpan w:val="2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2"/>
              <w:rPr>
                <w:b/>
                <w:sz w:val="25"/>
              </w:rPr>
            </w:pPr>
          </w:p>
          <w:p>
            <w:pPr>
              <w:pStyle w:val="10"/>
              <w:ind w:left="314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7179" w:type="dxa"/>
            <w:gridSpan w:val="9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2"/>
              <w:rPr>
                <w:b/>
                <w:sz w:val="25"/>
              </w:rPr>
            </w:pPr>
          </w:p>
          <w:p>
            <w:pPr>
              <w:pStyle w:val="10"/>
              <w:ind w:left="824"/>
              <w:rPr>
                <w:sz w:val="24"/>
              </w:rPr>
            </w:pPr>
            <w:r>
              <w:rPr>
                <w:sz w:val="24"/>
              </w:rPr>
              <w:t>贫困户（</w:t>
            </w:r>
            <w:r>
              <w:rPr>
                <w:rFonts w:hint="eastAsia"/>
                <w:sz w:val="24"/>
                <w:lang w:val="en-US" w:eastAsia="zh-CN"/>
              </w:rPr>
              <w:t>确认</w:t>
            </w:r>
            <w:r>
              <w:rPr>
                <w:sz w:val="24"/>
              </w:rPr>
              <w:t>签字）：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86" w:type="dxa"/>
            <w:gridSpan w:val="2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"/>
              <w:rPr>
                <w:b/>
                <w:sz w:val="23"/>
              </w:rPr>
            </w:pPr>
          </w:p>
          <w:p>
            <w:pPr>
              <w:pStyle w:val="10"/>
              <w:ind w:left="194"/>
              <w:rPr>
                <w:sz w:val="24"/>
              </w:rPr>
            </w:pPr>
            <w:r>
              <w:rPr>
                <w:sz w:val="24"/>
              </w:rPr>
              <w:t>村级审核</w:t>
            </w:r>
          </w:p>
        </w:tc>
        <w:tc>
          <w:tcPr>
            <w:tcW w:w="2399" w:type="dxa"/>
            <w:gridSpan w:val="3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"/>
              <w:rPr>
                <w:b/>
                <w:sz w:val="23"/>
              </w:rPr>
            </w:pPr>
          </w:p>
          <w:p>
            <w:pPr>
              <w:pStyle w:val="10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2595" w:type="dxa"/>
            <w:gridSpan w:val="4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b/>
                <w:sz w:val="20"/>
              </w:rPr>
            </w:pPr>
          </w:p>
          <w:p>
            <w:pPr>
              <w:pStyle w:val="10"/>
              <w:ind w:left="523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第一书记</w:t>
            </w:r>
            <w:r>
              <w:rPr>
                <w:sz w:val="24"/>
              </w:rPr>
              <w:t>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8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b/>
                <w:sz w:val="18"/>
              </w:rPr>
            </w:pPr>
          </w:p>
          <w:p>
            <w:pPr>
              <w:pStyle w:val="10"/>
              <w:spacing w:before="1"/>
              <w:ind w:left="57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包村干部</w:t>
            </w:r>
            <w:r>
              <w:rPr>
                <w:sz w:val="24"/>
              </w:rPr>
              <w:t>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486" w:type="dxa"/>
            <w:gridSpan w:val="2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right w:val="single" w:color="000000" w:sz="4" w:space="0"/>
            </w:tcBorders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456"/>
              <w:rPr>
                <w:sz w:val="24"/>
              </w:rPr>
            </w:pPr>
            <w:r>
              <w:rPr>
                <w:sz w:val="24"/>
              </w:rPr>
              <w:t>村级负责人签字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ind w:left="480" w:hanging="480" w:hanging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镇（街道办）</w:t>
            </w:r>
          </w:p>
          <w:p>
            <w:pPr>
              <w:ind w:left="480" w:hanging="480" w:hangingChars="200"/>
              <w:jc w:val="center"/>
              <w:rPr>
                <w:lang w:val="en-US" w:eastAsia="zh-CN"/>
              </w:rPr>
            </w:pPr>
            <w:r>
              <w:rPr>
                <w:sz w:val="24"/>
              </w:rPr>
              <w:t>审核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20" w:firstLineChars="300"/>
              <w:rPr>
                <w:sz w:val="2"/>
                <w:szCs w:val="2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2595" w:type="dxa"/>
            <w:gridSpan w:val="4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pStyle w:val="10"/>
              <w:ind w:left="45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ind w:left="456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包片领导签字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r:id="rId5" w:type="default"/>
          <w:pgSz w:w="11910" w:h="16840"/>
          <w:pgMar w:top="1900" w:right="900" w:bottom="280" w:left="900" w:header="1594" w:footer="0" w:gutter="0"/>
          <w:pgNumType w:start="1"/>
          <w:cols w:space="720" w:num="1"/>
        </w:sectPr>
      </w:pPr>
    </w:p>
    <w:p>
      <w:pPr>
        <w:pStyle w:val="3"/>
        <w:spacing w:before="2"/>
        <w:ind w:left="0"/>
        <w:rPr>
          <w:rFonts w:hint="default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eastAsia="zh-CN"/>
        </w:rPr>
        <w:t>附件</w:t>
      </w:r>
      <w:r>
        <w:rPr>
          <w:rFonts w:hint="eastAsia"/>
          <w:b/>
          <w:bCs w:val="0"/>
          <w:sz w:val="28"/>
          <w:szCs w:val="28"/>
          <w:lang w:val="en-US" w:eastAsia="zh-CN"/>
        </w:rPr>
        <w:t>2：</w:t>
      </w:r>
    </w:p>
    <w:p>
      <w:pPr>
        <w:spacing w:before="49"/>
        <w:ind w:right="0"/>
        <w:jc w:val="center"/>
        <w:rPr>
          <w:b/>
          <w:sz w:val="36"/>
        </w:rPr>
      </w:pPr>
      <w:r>
        <w:rPr>
          <w:b/>
          <w:sz w:val="36"/>
        </w:rPr>
        <w:t>吴堡县贫困户发展生产奖补</w:t>
      </w:r>
      <w:r>
        <w:rPr>
          <w:rFonts w:hint="eastAsia"/>
          <w:b/>
          <w:sz w:val="36"/>
          <w:lang w:val="en-US" w:eastAsia="zh-CN"/>
        </w:rPr>
        <w:t>项目</w:t>
      </w:r>
      <w:r>
        <w:rPr>
          <w:b/>
          <w:sz w:val="36"/>
        </w:rPr>
        <w:t>验收合格汇总表</w:t>
      </w:r>
    </w:p>
    <w:p>
      <w:pPr>
        <w:pStyle w:val="3"/>
        <w:ind w:left="0"/>
        <w:rPr>
          <w:b/>
          <w:sz w:val="20"/>
        </w:rPr>
      </w:pPr>
    </w:p>
    <w:p>
      <w:pPr>
        <w:tabs>
          <w:tab w:val="left" w:pos="2099"/>
          <w:tab w:val="left" w:pos="5699"/>
        </w:tabs>
        <w:spacing w:before="193" w:after="54"/>
        <w:ind w:left="900" w:right="0" w:firstLine="0"/>
        <w:jc w:val="left"/>
        <w:rPr>
          <w:rFonts w:hint="eastAsia" w:ascii="微软雅黑" w:eastAsia="微软雅黑"/>
          <w:sz w:val="28"/>
        </w:rPr>
      </w:pP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镇（街道)（盖章）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村（盖章）</w:t>
      </w:r>
      <w:r>
        <w:rPr>
          <w:rFonts w:hint="eastAsia" w:ascii="微软雅黑" w:eastAsia="微软雅黑"/>
          <w:sz w:val="28"/>
        </w:rPr>
        <w:t>：</w:t>
      </w:r>
    </w:p>
    <w:tbl>
      <w:tblPr>
        <w:tblStyle w:val="6"/>
        <w:tblW w:w="9865" w:type="dxa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230"/>
        <w:gridCol w:w="2385"/>
        <w:gridCol w:w="2895"/>
        <w:gridCol w:w="1185"/>
        <w:gridCol w:w="1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26" w:type="dxa"/>
          </w:tcPr>
          <w:p>
            <w:pPr>
              <w:pStyle w:val="10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10"/>
              <w:ind w:left="12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30" w:type="dxa"/>
          </w:tcPr>
          <w:p>
            <w:pPr>
              <w:pStyle w:val="10"/>
              <w:spacing w:before="142" w:line="242" w:lineRule="auto"/>
              <w:ind w:left="442" w:right="170" w:hanging="120"/>
              <w:rPr>
                <w:sz w:val="24"/>
              </w:rPr>
            </w:pPr>
            <w:r>
              <w:rPr>
                <w:sz w:val="24"/>
              </w:rPr>
              <w:t>贫困户姓名</w:t>
            </w:r>
          </w:p>
        </w:tc>
        <w:tc>
          <w:tcPr>
            <w:tcW w:w="2385" w:type="dxa"/>
          </w:tcPr>
          <w:p>
            <w:pPr>
              <w:pStyle w:val="10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10"/>
              <w:ind w:left="592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95" w:type="dxa"/>
          </w:tcPr>
          <w:p>
            <w:pPr>
              <w:pStyle w:val="10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10"/>
              <w:ind w:left="847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一卡通</w:t>
            </w:r>
            <w:r>
              <w:rPr>
                <w:rFonts w:hint="eastAsia"/>
                <w:sz w:val="24"/>
                <w:lang w:eastAsia="zh-CN"/>
              </w:rPr>
              <w:t>账号</w:t>
            </w:r>
          </w:p>
        </w:tc>
        <w:tc>
          <w:tcPr>
            <w:tcW w:w="1185" w:type="dxa"/>
          </w:tcPr>
          <w:p>
            <w:pPr>
              <w:pStyle w:val="10"/>
              <w:spacing w:before="142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奖补资金</w:t>
            </w:r>
          </w:p>
          <w:p>
            <w:pPr>
              <w:pStyle w:val="10"/>
              <w:spacing w:before="4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1444" w:type="dxa"/>
          </w:tcPr>
          <w:p>
            <w:pPr>
              <w:pStyle w:val="10"/>
              <w:spacing w:before="4"/>
              <w:ind w:left="102" w:right="86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spacing w:before="4"/>
              <w:ind w:left="102" w:right="8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/>
    <w:sectPr>
      <w:pgSz w:w="11910" w:h="16840"/>
      <w:pgMar w:top="1900" w:right="900" w:bottom="280" w:left="900" w:header="159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999490</wp:posOffset>
              </wp:positionV>
              <wp:extent cx="598170" cy="22796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98170" cy="227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right="0"/>
                            <w:jc w:val="left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78.7pt;height:17.95pt;width:47.1pt;mso-position-horizontal-relative:page;mso-position-vertical-relative:page;z-index:-19456;mso-width-relative:page;mso-height-relative:page;" filled="f" stroked="f" coordsize="21600,21600" o:gfxdata="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7CtGPaAAAACwEAAA8AAAAAAAAAAQAgAAAAOAAAAGRycy9kb3ducmV2Lnht&#10;bFBLAQIUABQAAAAIAIdO4kBv8H79qAEAADIDAAAOAAAAAAAAAAEAIAAAAD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right="0"/>
                      <w:jc w:val="left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8282A"/>
    <w:multiLevelType w:val="singleLevel"/>
    <w:tmpl w:val="0548282A"/>
    <w:lvl w:ilvl="0" w:tentative="0">
      <w:start w:val="2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B5E1A"/>
    <w:rsid w:val="1680743D"/>
    <w:rsid w:val="2A572749"/>
    <w:rsid w:val="33913657"/>
    <w:rsid w:val="386A17E1"/>
    <w:rsid w:val="386C4E00"/>
    <w:rsid w:val="4AA135C5"/>
    <w:rsid w:val="4B485015"/>
    <w:rsid w:val="4D1C4CF9"/>
    <w:rsid w:val="52BA37BB"/>
    <w:rsid w:val="5D6E4D63"/>
    <w:rsid w:val="6EE329DE"/>
    <w:rsid w:val="E5F70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162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2018-06-29T13:44:00Z</dcterms:created>
  <dc:creator>Administrator.8GTDYQWXRGLJ888</dc:creator>
  <cp:lastModifiedBy>薛文成</cp:lastModifiedBy>
  <cp:lastPrinted>2019-06-19T11:07:00Z</cp:lastPrinted>
  <dcterms:modified xsi:type="dcterms:W3CDTF">2021-08-26T16:34:10Z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2018-06-29T00:00:00Z</vt:filetime>
  </property>
  <property fmtid="{D5CDD505-2E9C-101B-9397-08002B2CF9AE}" pid="5" name="KSOProductBuildVer">
    <vt:lpwstr>2052-11.1.0.10161</vt:lpwstr>
  </property>
</Properties>
</file>